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A9" w:rsidRDefault="009352A9" w:rsidP="009352A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E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DENEYAP TEKNOLOJİ ATÖLYELERİ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DUYURU METNİ</w:t>
      </w:r>
    </w:p>
    <w:p w:rsidR="009352A9" w:rsidRDefault="009352A9" w:rsidP="009352A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B6B27" w:rsidRPr="009352A9" w:rsidRDefault="00AB6B27" w:rsidP="009352A9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Deneyap</w:t>
      </w:r>
      <w:proofErr w:type="spellEnd"/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Teknoloji Atölyeleri İleri Robotik Eğitmenlerini Arıyor!</w:t>
      </w:r>
    </w:p>
    <w:p w:rsidR="00AB6B27" w:rsidRPr="009352A9" w:rsidRDefault="00AB6B27" w:rsidP="009352A9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35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Başvuru Alınacak </w:t>
      </w:r>
      <w:proofErr w:type="gramStart"/>
      <w:r w:rsidRPr="00935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İller :  </w:t>
      </w:r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Pr="00935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ıyaman</w:t>
      </w:r>
      <w:proofErr w:type="gramEnd"/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Afyonkarahisar, Ağrı, Antalya, Çanakkale, Çorum, Elazığ, Gaziantep, Isparta, Kahramanmaraş, Kastamonu, Malatya, Rize, Sakarya, Samsun, Şanlıurfa, Tokat ve Yozgat </w:t>
      </w:r>
    </w:p>
    <w:p w:rsidR="00AB6B27" w:rsidRPr="009352A9" w:rsidRDefault="00AB6B27" w:rsidP="009352A9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35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 Başvuru Tarihi:  </w:t>
      </w:r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13 Şubat 2022</w:t>
      </w:r>
    </w:p>
    <w:p w:rsidR="00AB6B27" w:rsidRPr="009352A9" w:rsidRDefault="00AB6B27" w:rsidP="009352A9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Ayrıntılı bilgi ve başvuru için </w:t>
      </w:r>
      <w:hyperlink r:id="rId5" w:tgtFrame="_blank" w:history="1">
        <w:r w:rsidRPr="009352A9">
          <w:rPr>
            <w:rStyle w:val="Kpr"/>
            <w:rFonts w:ascii="Times New Roman" w:hAnsi="Times New Roman" w:cs="Times New Roman"/>
            <w:color w:val="0563C1"/>
            <w:sz w:val="24"/>
            <w:szCs w:val="24"/>
          </w:rPr>
          <w:t>https://www.deneyapturkiye.org/index.html</w:t>
        </w:r>
      </w:hyperlink>
      <w:r w:rsidRPr="009352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5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sayfasını ziyaret edebilirsiniz.</w:t>
      </w:r>
    </w:p>
    <w:p w:rsidR="00AB6B27" w:rsidRPr="001C2ED8" w:rsidRDefault="00AB6B27" w:rsidP="00AB6B2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2ED8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AB6B27" w:rsidRPr="001C2ED8" w:rsidRDefault="00AB6B27" w:rsidP="00AB6B2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2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Milli Teknoloji Hamlesi yolunda yarının teknolojisini üretecek gençleri yetiştirme hedefimizde bizimle birlikte olmak isteyen tüm eğitmenlerimizin başvurularını bekliyoruz.</w:t>
      </w:r>
    </w:p>
    <w:p w:rsidR="00F25198" w:rsidRPr="00AB6B27" w:rsidRDefault="00B275EA" w:rsidP="00AB6B27">
      <w:r w:rsidRPr="00AB6B27">
        <w:t xml:space="preserve"> </w:t>
      </w:r>
    </w:p>
    <w:sectPr w:rsidR="00F25198" w:rsidRPr="00AB6B27" w:rsidSect="00454A2F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0"/>
    <w:lvl w:ilvl="0" w:tplc="FFFFFFFF">
      <w:start w:val="4"/>
      <w:numFmt w:val="bullet"/>
      <w:lvlText w:val="-"/>
      <w:lvlJc w:val="left"/>
      <w:pPr>
        <w:ind w:left="1069" w:hanging="360"/>
      </w:pPr>
      <w:rPr>
        <w:b w:val="0"/>
        <w:i w:val="0"/>
        <w:strike w:val="0"/>
        <w:u w:val="none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  <w:b w:val="0"/>
        <w:i w:val="0"/>
        <w:strike w:val="0"/>
        <w:u w:val="none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  <w:b w:val="0"/>
        <w:i w:val="0"/>
        <w:strike w:val="0"/>
        <w:u w:val="none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/>
        <w:b w:val="0"/>
        <w:i w:val="0"/>
        <w:strike w:val="0"/>
        <w:u w:val="none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  <w:b w:val="0"/>
        <w:i w:val="0"/>
        <w:strike w:val="0"/>
        <w:u w:val="none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  <w:b w:val="0"/>
        <w:i w:val="0"/>
        <w:strike w:val="0"/>
        <w:u w:val="none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/>
        <w:b w:val="0"/>
        <w:i w:val="0"/>
        <w:strike w:val="0"/>
        <w:u w:val="none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  <w:b w:val="0"/>
        <w:i w:val="0"/>
        <w:strike w:val="0"/>
        <w:u w:val="none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  <w:b w:val="0"/>
        <w:i w:val="0"/>
        <w:strike w:val="0"/>
        <w:u w:val="none"/>
      </w:rPr>
    </w:lvl>
  </w:abstractNum>
  <w:abstractNum w:abstractNumId="1" w15:restartNumberingAfterBreak="0">
    <w:nsid w:val="00000004"/>
    <w:multiLevelType w:val="hybridMultilevel"/>
    <w:tmpl w:val="00000000"/>
    <w:lvl w:ilvl="0" w:tplc="FFFFFFFF">
      <w:numFmt w:val="bullet"/>
      <w:lvlText w:val="-"/>
      <w:lvlJc w:val="left"/>
      <w:pPr>
        <w:ind w:left="1505" w:hanging="360"/>
      </w:pPr>
      <w:rPr>
        <w:b w:val="0"/>
        <w:i w:val="0"/>
        <w:strike w:val="0"/>
        <w:u w:val="none"/>
      </w:rPr>
    </w:lvl>
    <w:lvl w:ilvl="1" w:tplc="FFFFFFFF">
      <w:start w:val="1"/>
      <w:numFmt w:val="bullet"/>
      <w:lvlText w:val="o"/>
      <w:lvlJc w:val="left"/>
      <w:pPr>
        <w:ind w:left="2225" w:hanging="360"/>
      </w:pPr>
      <w:rPr>
        <w:rFonts w:ascii="Courier New" w:hAnsi="Courier New"/>
        <w:b w:val="0"/>
        <w:i w:val="0"/>
        <w:strike w:val="0"/>
        <w:u w:val="none"/>
      </w:rPr>
    </w:lvl>
    <w:lvl w:ilvl="2" w:tplc="FFFFFFFF">
      <w:start w:val="1"/>
      <w:numFmt w:val="bullet"/>
      <w:lvlText w:val=""/>
      <w:lvlJc w:val="left"/>
      <w:pPr>
        <w:ind w:left="2945" w:hanging="360"/>
      </w:pPr>
      <w:rPr>
        <w:rFonts w:ascii="Wingdings" w:hAnsi="Wingdings"/>
        <w:b w:val="0"/>
        <w:i w:val="0"/>
        <w:strike w:val="0"/>
        <w:u w:val="none"/>
      </w:rPr>
    </w:lvl>
    <w:lvl w:ilvl="3" w:tplc="FFFFFFFF">
      <w:start w:val="1"/>
      <w:numFmt w:val="bullet"/>
      <w:lvlText w:val=""/>
      <w:lvlJc w:val="left"/>
      <w:pPr>
        <w:ind w:left="3665" w:hanging="360"/>
      </w:pPr>
      <w:rPr>
        <w:rFonts w:ascii="Symbol" w:hAnsi="Symbol"/>
        <w:b w:val="0"/>
        <w:i w:val="0"/>
        <w:strike w:val="0"/>
        <w:u w:val="none"/>
      </w:rPr>
    </w:lvl>
    <w:lvl w:ilvl="4" w:tplc="FFFFFFFF">
      <w:start w:val="1"/>
      <w:numFmt w:val="bullet"/>
      <w:lvlText w:val="o"/>
      <w:lvlJc w:val="left"/>
      <w:pPr>
        <w:ind w:left="4385" w:hanging="360"/>
      </w:pPr>
      <w:rPr>
        <w:rFonts w:ascii="Courier New" w:hAnsi="Courier New"/>
        <w:b w:val="0"/>
        <w:i w:val="0"/>
        <w:strike w:val="0"/>
        <w:u w:val="none"/>
      </w:rPr>
    </w:lvl>
    <w:lvl w:ilvl="5" w:tplc="FFFFFFFF">
      <w:start w:val="1"/>
      <w:numFmt w:val="bullet"/>
      <w:lvlText w:val=""/>
      <w:lvlJc w:val="left"/>
      <w:pPr>
        <w:ind w:left="5105" w:hanging="360"/>
      </w:pPr>
      <w:rPr>
        <w:rFonts w:ascii="Wingdings" w:hAnsi="Wingdings"/>
        <w:b w:val="0"/>
        <w:i w:val="0"/>
        <w:strike w:val="0"/>
        <w:u w:val="none"/>
      </w:rPr>
    </w:lvl>
    <w:lvl w:ilvl="6" w:tplc="FFFFFFFF">
      <w:start w:val="1"/>
      <w:numFmt w:val="bullet"/>
      <w:lvlText w:val=""/>
      <w:lvlJc w:val="left"/>
      <w:pPr>
        <w:ind w:left="5825" w:hanging="360"/>
      </w:pPr>
      <w:rPr>
        <w:rFonts w:ascii="Symbol" w:hAnsi="Symbol"/>
        <w:b w:val="0"/>
        <w:i w:val="0"/>
        <w:strike w:val="0"/>
        <w:u w:val="none"/>
      </w:rPr>
    </w:lvl>
    <w:lvl w:ilvl="7" w:tplc="FFFFFFFF">
      <w:start w:val="1"/>
      <w:numFmt w:val="bullet"/>
      <w:lvlText w:val="o"/>
      <w:lvlJc w:val="left"/>
      <w:pPr>
        <w:ind w:left="6545" w:hanging="360"/>
      </w:pPr>
      <w:rPr>
        <w:rFonts w:ascii="Courier New" w:hAnsi="Courier New"/>
        <w:b w:val="0"/>
        <w:i w:val="0"/>
        <w:strike w:val="0"/>
        <w:u w:val="none"/>
      </w:rPr>
    </w:lvl>
    <w:lvl w:ilvl="8" w:tplc="FFFFFFFF">
      <w:start w:val="1"/>
      <w:numFmt w:val="bullet"/>
      <w:lvlText w:val=""/>
      <w:lvlJc w:val="left"/>
      <w:pPr>
        <w:ind w:left="7265" w:hanging="360"/>
      </w:pPr>
      <w:rPr>
        <w:rFonts w:ascii="Wingdings" w:hAnsi="Wingdings"/>
        <w:b w:val="0"/>
        <w:i w:val="0"/>
        <w:strike w:val="0"/>
        <w:u w:val="none"/>
      </w:rPr>
    </w:lvl>
  </w:abstractNum>
  <w:abstractNum w:abstractNumId="2" w15:restartNumberingAfterBreak="0">
    <w:nsid w:val="78F053EB"/>
    <w:multiLevelType w:val="hybridMultilevel"/>
    <w:tmpl w:val="416410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2"/>
    <w:rsid w:val="00057FE2"/>
    <w:rsid w:val="0006596E"/>
    <w:rsid w:val="000A3106"/>
    <w:rsid w:val="000B4A6B"/>
    <w:rsid w:val="000E3CD5"/>
    <w:rsid w:val="000E79A0"/>
    <w:rsid w:val="00136E97"/>
    <w:rsid w:val="0014387A"/>
    <w:rsid w:val="00145A97"/>
    <w:rsid w:val="001715E3"/>
    <w:rsid w:val="00186C99"/>
    <w:rsid w:val="001A2386"/>
    <w:rsid w:val="001A369E"/>
    <w:rsid w:val="001C2ED8"/>
    <w:rsid w:val="001C49FC"/>
    <w:rsid w:val="001C61CF"/>
    <w:rsid w:val="001D0FFE"/>
    <w:rsid w:val="001F304E"/>
    <w:rsid w:val="0022589F"/>
    <w:rsid w:val="00230254"/>
    <w:rsid w:val="002353AF"/>
    <w:rsid w:val="002443C5"/>
    <w:rsid w:val="002717A0"/>
    <w:rsid w:val="002A4F2C"/>
    <w:rsid w:val="002D70EB"/>
    <w:rsid w:val="00306752"/>
    <w:rsid w:val="00313E8B"/>
    <w:rsid w:val="00322EA2"/>
    <w:rsid w:val="0032659F"/>
    <w:rsid w:val="0034786D"/>
    <w:rsid w:val="0036378F"/>
    <w:rsid w:val="00384E87"/>
    <w:rsid w:val="003B7DE9"/>
    <w:rsid w:val="003D5E74"/>
    <w:rsid w:val="003F6C35"/>
    <w:rsid w:val="00401CC6"/>
    <w:rsid w:val="00413BCA"/>
    <w:rsid w:val="00430239"/>
    <w:rsid w:val="00441AAB"/>
    <w:rsid w:val="004728A4"/>
    <w:rsid w:val="004775AC"/>
    <w:rsid w:val="0048656B"/>
    <w:rsid w:val="0048779B"/>
    <w:rsid w:val="00497FCE"/>
    <w:rsid w:val="004D49EB"/>
    <w:rsid w:val="004F2D01"/>
    <w:rsid w:val="00502045"/>
    <w:rsid w:val="00517626"/>
    <w:rsid w:val="00540D11"/>
    <w:rsid w:val="00545220"/>
    <w:rsid w:val="005A4645"/>
    <w:rsid w:val="005E2094"/>
    <w:rsid w:val="005F6F32"/>
    <w:rsid w:val="00610562"/>
    <w:rsid w:val="00610570"/>
    <w:rsid w:val="00613A9B"/>
    <w:rsid w:val="0065586A"/>
    <w:rsid w:val="0067225C"/>
    <w:rsid w:val="006753AE"/>
    <w:rsid w:val="006A4307"/>
    <w:rsid w:val="006A6EFD"/>
    <w:rsid w:val="006C1C88"/>
    <w:rsid w:val="006D088A"/>
    <w:rsid w:val="006E4613"/>
    <w:rsid w:val="00740FC6"/>
    <w:rsid w:val="00771D37"/>
    <w:rsid w:val="007A4309"/>
    <w:rsid w:val="007B4C12"/>
    <w:rsid w:val="007D7C75"/>
    <w:rsid w:val="007E6B41"/>
    <w:rsid w:val="00815A76"/>
    <w:rsid w:val="00837EF2"/>
    <w:rsid w:val="00845AD5"/>
    <w:rsid w:val="008819EF"/>
    <w:rsid w:val="008B3087"/>
    <w:rsid w:val="008D34A2"/>
    <w:rsid w:val="00901F39"/>
    <w:rsid w:val="00915ED5"/>
    <w:rsid w:val="009208BC"/>
    <w:rsid w:val="00923E0F"/>
    <w:rsid w:val="009352A9"/>
    <w:rsid w:val="00967A9A"/>
    <w:rsid w:val="00980DF4"/>
    <w:rsid w:val="00990BE5"/>
    <w:rsid w:val="009926E9"/>
    <w:rsid w:val="00996822"/>
    <w:rsid w:val="009E1742"/>
    <w:rsid w:val="009E6094"/>
    <w:rsid w:val="00A15A53"/>
    <w:rsid w:val="00A24811"/>
    <w:rsid w:val="00A35C69"/>
    <w:rsid w:val="00AB5F27"/>
    <w:rsid w:val="00AB6B27"/>
    <w:rsid w:val="00AC0D60"/>
    <w:rsid w:val="00AD1898"/>
    <w:rsid w:val="00B02CD5"/>
    <w:rsid w:val="00B04C83"/>
    <w:rsid w:val="00B0667C"/>
    <w:rsid w:val="00B275EA"/>
    <w:rsid w:val="00B311EA"/>
    <w:rsid w:val="00B47874"/>
    <w:rsid w:val="00B56B30"/>
    <w:rsid w:val="00B62A1F"/>
    <w:rsid w:val="00B9094D"/>
    <w:rsid w:val="00B921A6"/>
    <w:rsid w:val="00BD7B91"/>
    <w:rsid w:val="00BE12DA"/>
    <w:rsid w:val="00C206BA"/>
    <w:rsid w:val="00C719E8"/>
    <w:rsid w:val="00C92FBD"/>
    <w:rsid w:val="00CA7E2F"/>
    <w:rsid w:val="00CE2399"/>
    <w:rsid w:val="00D276F6"/>
    <w:rsid w:val="00D56165"/>
    <w:rsid w:val="00D64343"/>
    <w:rsid w:val="00D653FB"/>
    <w:rsid w:val="00D71CA3"/>
    <w:rsid w:val="00D8188F"/>
    <w:rsid w:val="00DD5441"/>
    <w:rsid w:val="00DF497D"/>
    <w:rsid w:val="00E30054"/>
    <w:rsid w:val="00E55ED8"/>
    <w:rsid w:val="00EA473D"/>
    <w:rsid w:val="00EF7806"/>
    <w:rsid w:val="00F1046F"/>
    <w:rsid w:val="00F25198"/>
    <w:rsid w:val="00FA14C8"/>
    <w:rsid w:val="00FA5B6D"/>
    <w:rsid w:val="00FB632D"/>
    <w:rsid w:val="00FD549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B49"/>
  <w15:docId w15:val="{AD6DBA4F-AD66-4733-BEEF-F5CAFC42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0F"/>
  </w:style>
  <w:style w:type="paragraph" w:styleId="Balk1">
    <w:name w:val="heading 1"/>
    <w:basedOn w:val="Normal"/>
    <w:link w:val="Balk1Char"/>
    <w:uiPriority w:val="9"/>
    <w:qFormat/>
    <w:rsid w:val="00F2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13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E60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4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B311EA"/>
    <w:pPr>
      <w:autoSpaceDE w:val="0"/>
      <w:autoSpaceDN w:val="0"/>
      <w:adjustRightInd w:val="0"/>
      <w:spacing w:after="120"/>
      <w:ind w:left="283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311EA"/>
    <w:rPr>
      <w:rFonts w:ascii="Verdana" w:eastAsia="Times New Roman" w:hAnsi="Verdana" w:cs="Times New Roman"/>
      <w:sz w:val="24"/>
      <w:szCs w:val="24"/>
      <w:lang w:val="en-US" w:eastAsia="tr-TR"/>
    </w:rPr>
  </w:style>
  <w:style w:type="table" w:customStyle="1" w:styleId="TableGrid">
    <w:name w:val="TableGrid"/>
    <w:rsid w:val="00837EF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2519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2519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2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5198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613A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Paragraf">
    <w:name w:val="List Paragraph"/>
    <w:basedOn w:val="Normal"/>
    <w:uiPriority w:val="34"/>
    <w:qFormat/>
    <w:rsid w:val="008819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F2C"/>
    <w:rPr>
      <w:rFonts w:ascii="Segoe UI" w:hAnsi="Segoe UI" w:cs="Segoe UI"/>
      <w:sz w:val="18"/>
      <w:szCs w:val="18"/>
    </w:rPr>
  </w:style>
  <w:style w:type="character" w:customStyle="1" w:styleId="Balk6Char">
    <w:name w:val="Başlık 6 Char"/>
    <w:basedOn w:val="VarsaylanParagrafYazTipi"/>
    <w:link w:val="Balk6"/>
    <w:uiPriority w:val="9"/>
    <w:rsid w:val="009E609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9E6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9E609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9E6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9E6094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094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Normal">
    <w:name w:val="TableNormal"/>
    <w:qFormat/>
    <w:rsid w:val="009926E9"/>
    <w:pPr>
      <w:autoSpaceDE w:val="0"/>
      <w:autoSpaceDN w:val="0"/>
      <w:adjustRightInd w:val="0"/>
      <w:spacing w:after="180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354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0979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6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7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3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5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0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3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3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77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2" w:color="A52A2A"/>
            <w:right w:val="none" w:sz="0" w:space="0" w:color="auto"/>
          </w:divBdr>
          <w:divsChild>
            <w:div w:id="672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eyapturkiye.org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Gülhan Kaplan</cp:lastModifiedBy>
  <cp:revision>3</cp:revision>
  <cp:lastPrinted>2021-12-24T06:00:00Z</cp:lastPrinted>
  <dcterms:created xsi:type="dcterms:W3CDTF">2022-02-02T07:21:00Z</dcterms:created>
  <dcterms:modified xsi:type="dcterms:W3CDTF">2022-02-02T07:22:00Z</dcterms:modified>
</cp:coreProperties>
</file>